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BD" w:rsidRDefault="004351C6" w:rsidP="004351C6">
      <w:pPr>
        <w:jc w:val="center"/>
      </w:pPr>
      <w:r>
        <w:t>Лекция № 4</w:t>
      </w:r>
    </w:p>
    <w:p w:rsidR="004351C6" w:rsidRDefault="004351C6" w:rsidP="004351C6">
      <w:pPr>
        <w:jc w:val="center"/>
      </w:pPr>
      <w:r>
        <w:t>Методология научных исследований.</w:t>
      </w:r>
    </w:p>
    <w:p w:rsidR="004351C6" w:rsidRDefault="004351C6" w:rsidP="004351C6">
      <w:pPr>
        <w:pStyle w:val="a3"/>
        <w:rPr>
          <w:b w:val="0"/>
          <w:sz w:val="28"/>
          <w:szCs w:val="28"/>
        </w:rPr>
      </w:pPr>
      <w:r w:rsidRPr="004351C6">
        <w:rPr>
          <w:b w:val="0"/>
          <w:sz w:val="28"/>
          <w:szCs w:val="28"/>
        </w:rPr>
        <w:t>Время проведения: 90 мин.</w:t>
      </w:r>
    </w:p>
    <w:p w:rsidR="004351C6" w:rsidRDefault="004351C6" w:rsidP="004351C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Учебные вопросы: 1.</w:t>
      </w:r>
      <w:r w:rsidR="00425AC9">
        <w:rPr>
          <w:b w:val="0"/>
          <w:sz w:val="28"/>
          <w:szCs w:val="28"/>
        </w:rPr>
        <w:t xml:space="preserve"> Классификация методов исследования.</w:t>
      </w:r>
    </w:p>
    <w:p w:rsidR="00425AC9" w:rsidRDefault="00425AC9" w:rsidP="004351C6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2.</w:t>
      </w:r>
      <w:r w:rsidR="00750DA1">
        <w:rPr>
          <w:b w:val="0"/>
          <w:sz w:val="28"/>
          <w:szCs w:val="28"/>
        </w:rPr>
        <w:t xml:space="preserve"> Основные принципы изучения предметов и явлений.</w:t>
      </w:r>
    </w:p>
    <w:p w:rsidR="004351C6" w:rsidRDefault="004351C6" w:rsidP="004351C6">
      <w:pPr>
        <w:pStyle w:val="a3"/>
        <w:rPr>
          <w:b w:val="0"/>
          <w:sz w:val="28"/>
          <w:szCs w:val="28"/>
        </w:rPr>
      </w:pPr>
    </w:p>
    <w:p w:rsidR="004351C6" w:rsidRDefault="004351C6" w:rsidP="004351C6">
      <w:pPr>
        <w:pStyle w:val="a3"/>
        <w:rPr>
          <w:b w:val="0"/>
          <w:sz w:val="28"/>
          <w:szCs w:val="28"/>
        </w:rPr>
      </w:pPr>
    </w:p>
    <w:p w:rsidR="004351C6" w:rsidRDefault="004351C6" w:rsidP="004351C6">
      <w:pPr>
        <w:pStyle w:val="a3"/>
        <w:rPr>
          <w:b w:val="0"/>
          <w:sz w:val="28"/>
          <w:szCs w:val="28"/>
        </w:rPr>
      </w:pPr>
    </w:p>
    <w:p w:rsidR="004351C6" w:rsidRDefault="004351C6" w:rsidP="004351C6">
      <w:pPr>
        <w:pStyle w:val="a3"/>
        <w:rPr>
          <w:b w:val="0"/>
          <w:sz w:val="28"/>
          <w:szCs w:val="28"/>
        </w:rPr>
      </w:pPr>
    </w:p>
    <w:p w:rsidR="004351C6" w:rsidRDefault="00750DA1" w:rsidP="004351C6">
      <w:pPr>
        <w:pStyle w:val="a4"/>
        <w:spacing w:after="0" w:line="341" w:lineRule="exact"/>
        <w:ind w:left="20" w:right="20" w:firstLine="800"/>
        <w:jc w:val="both"/>
      </w:pPr>
      <w:r>
        <w:t xml:space="preserve">1 вопрос. </w:t>
      </w:r>
      <w:r w:rsidR="004351C6">
        <w:t>Метод научного исследования - это способ познания объективной действительности. Способ представляет собой определенную последователь</w:t>
      </w:r>
      <w:r w:rsidR="004351C6">
        <w:softHyphen/>
        <w:t>ность действий, приемов, операций.</w:t>
      </w:r>
    </w:p>
    <w:p w:rsidR="004351C6" w:rsidRDefault="004351C6" w:rsidP="004351C6">
      <w:pPr>
        <w:pStyle w:val="a4"/>
        <w:spacing w:after="0" w:line="341" w:lineRule="exact"/>
        <w:ind w:left="20" w:right="20" w:firstLine="800"/>
        <w:jc w:val="both"/>
      </w:pPr>
      <w:r>
        <w:t>В зависимости от содержания изучаемых объектов различают методы естествознания и методы социально-гуманитарного исследования.</w:t>
      </w:r>
    </w:p>
    <w:p w:rsidR="004351C6" w:rsidRDefault="004351C6" w:rsidP="004351C6">
      <w:pPr>
        <w:pStyle w:val="a4"/>
        <w:spacing w:after="0" w:line="341" w:lineRule="exact"/>
        <w:ind w:left="20" w:right="20" w:firstLine="800"/>
        <w:jc w:val="both"/>
      </w:pPr>
      <w:r>
        <w:t>Методы исследования классифицируют по отраслям науки: матема</w:t>
      </w:r>
      <w:r>
        <w:softHyphen/>
        <w:t>тические, биологические, медицинские, социально-экономические, право</w:t>
      </w:r>
      <w:r>
        <w:softHyphen/>
        <w:t>вые и т.д.</w:t>
      </w:r>
    </w:p>
    <w:p w:rsidR="004351C6" w:rsidRDefault="004351C6" w:rsidP="00425AC9">
      <w:pPr>
        <w:pStyle w:val="a4"/>
        <w:spacing w:after="0" w:line="341" w:lineRule="exact"/>
        <w:ind w:left="20" w:firstLine="800"/>
        <w:jc w:val="both"/>
      </w:pPr>
      <w:r>
        <w:t>В зависимости от уровня познания выделяют методы эмпирического,</w:t>
      </w:r>
      <w:r w:rsidR="00425AC9">
        <w:t xml:space="preserve"> </w:t>
      </w:r>
      <w:r>
        <w:t xml:space="preserve">теоретического и </w:t>
      </w:r>
      <w:proofErr w:type="spellStart"/>
      <w:r>
        <w:t>метатеоретического</w:t>
      </w:r>
      <w:proofErr w:type="spellEnd"/>
      <w:r>
        <w:t xml:space="preserve"> уровней</w:t>
      </w:r>
      <w:proofErr w:type="gramStart"/>
      <w:r>
        <w:t xml:space="preserve"> .</w:t>
      </w:r>
      <w:proofErr w:type="gramEnd"/>
    </w:p>
    <w:p w:rsidR="004351C6" w:rsidRDefault="004351C6" w:rsidP="004351C6">
      <w:pPr>
        <w:pStyle w:val="a4"/>
        <w:spacing w:after="0" w:line="346" w:lineRule="exact"/>
        <w:ind w:left="20" w:right="20" w:firstLine="720"/>
        <w:jc w:val="both"/>
      </w:pPr>
      <w:proofErr w:type="gramStart"/>
      <w:r>
        <w:t>К методам эмпирического уровня относят наблюдение, описание, срав</w:t>
      </w:r>
      <w:r>
        <w:softHyphen/>
        <w:t>нение, счет, измерение, анкетный опрос, собеседование, тестирование, экспе</w:t>
      </w:r>
      <w:r>
        <w:softHyphen/>
        <w:t>римент, моделирование и т.д.</w:t>
      </w:r>
      <w:proofErr w:type="gramEnd"/>
    </w:p>
    <w:p w:rsidR="004351C6" w:rsidRDefault="004351C6" w:rsidP="004351C6">
      <w:pPr>
        <w:pStyle w:val="a4"/>
        <w:spacing w:after="0" w:line="346" w:lineRule="exact"/>
        <w:ind w:left="20" w:right="20" w:firstLine="720"/>
        <w:jc w:val="both"/>
      </w:pPr>
      <w:proofErr w:type="gramStart"/>
      <w:r>
        <w:t>К методам теоретического уровня причисляют аксиоматический, гипо</w:t>
      </w:r>
      <w:r>
        <w:softHyphen/>
        <w:t xml:space="preserve">тетический (гипотетико-дедуктивный), формализацию, абстрагирование, </w:t>
      </w:r>
      <w:proofErr w:type="spellStart"/>
      <w:r>
        <w:t>об</w:t>
      </w:r>
      <w:r>
        <w:softHyphen/>
        <w:t>щелогические</w:t>
      </w:r>
      <w:proofErr w:type="spellEnd"/>
      <w:r>
        <w:t xml:space="preserve"> методы (анализ, синтез, индукцию, дедукцию, аналогию) и др.</w:t>
      </w:r>
      <w:proofErr w:type="gramEnd"/>
    </w:p>
    <w:p w:rsidR="004351C6" w:rsidRDefault="004351C6" w:rsidP="00425AC9">
      <w:pPr>
        <w:pStyle w:val="a4"/>
        <w:spacing w:after="0" w:line="346" w:lineRule="exact"/>
        <w:ind w:left="20" w:right="20" w:firstLine="720"/>
        <w:jc w:val="both"/>
      </w:pPr>
      <w:r>
        <w:t xml:space="preserve">Методами </w:t>
      </w:r>
      <w:proofErr w:type="spellStart"/>
      <w:r>
        <w:t>метатеоретического</w:t>
      </w:r>
      <w:proofErr w:type="spellEnd"/>
      <w:r>
        <w:t xml:space="preserve"> уровня являются диалектический, ме</w:t>
      </w:r>
      <w:r>
        <w:softHyphen/>
        <w:t>тафизический, герменевтический и др. Некоторые ученые к этому уровню от</w:t>
      </w:r>
      <w:r>
        <w:softHyphen/>
        <w:t>носят метод системного анализа</w:t>
      </w:r>
      <w:r>
        <w:rPr>
          <w:vertAlign w:val="superscript"/>
        </w:rPr>
        <w:footnoteReference w:id="1"/>
      </w:r>
      <w:r>
        <w:t xml:space="preserve">, а другие его включают в число </w:t>
      </w:r>
      <w:proofErr w:type="spellStart"/>
      <w:r>
        <w:t>о</w:t>
      </w:r>
      <w:r w:rsidR="00425AC9">
        <w:t>бщелогиче</w:t>
      </w:r>
      <w:r>
        <w:t>ских</w:t>
      </w:r>
      <w:proofErr w:type="spellEnd"/>
      <w:r>
        <w:t xml:space="preserve"> методов</w:t>
      </w:r>
      <w:proofErr w:type="gramStart"/>
      <w:r>
        <w:t xml:space="preserve"> .</w:t>
      </w:r>
      <w:proofErr w:type="gramEnd"/>
    </w:p>
    <w:p w:rsidR="004351C6" w:rsidRDefault="004351C6" w:rsidP="004351C6">
      <w:pPr>
        <w:pStyle w:val="a4"/>
        <w:spacing w:after="0" w:line="341" w:lineRule="exact"/>
        <w:ind w:left="20" w:right="20" w:firstLine="720"/>
        <w:jc w:val="both"/>
      </w:pPr>
      <w:r>
        <w:t>В зависимости от сферы применения и степени общности различают ме</w:t>
      </w:r>
      <w:r>
        <w:softHyphen/>
        <w:t>тоды:</w:t>
      </w:r>
    </w:p>
    <w:p w:rsidR="004351C6" w:rsidRDefault="004351C6" w:rsidP="004351C6">
      <w:pPr>
        <w:pStyle w:val="a4"/>
        <w:numPr>
          <w:ilvl w:val="1"/>
          <w:numId w:val="1"/>
        </w:numPr>
        <w:tabs>
          <w:tab w:val="left" w:pos="1028"/>
        </w:tabs>
        <w:spacing w:after="0" w:line="341" w:lineRule="exact"/>
        <w:ind w:left="20" w:right="20" w:firstLine="720"/>
        <w:jc w:val="both"/>
      </w:pPr>
      <w:r>
        <w:t>всеобщие (философские), действующие во всех науках и на всех этапах познания;</w:t>
      </w:r>
    </w:p>
    <w:p w:rsidR="004351C6" w:rsidRDefault="004351C6" w:rsidP="004351C6">
      <w:pPr>
        <w:pStyle w:val="a4"/>
        <w:numPr>
          <w:ilvl w:val="1"/>
          <w:numId w:val="1"/>
        </w:numPr>
        <w:tabs>
          <w:tab w:val="left" w:pos="1239"/>
        </w:tabs>
        <w:spacing w:after="0" w:line="341" w:lineRule="exact"/>
        <w:ind w:left="20" w:right="20" w:firstLine="720"/>
        <w:jc w:val="both"/>
      </w:pPr>
      <w:proofErr w:type="gramStart"/>
      <w:r>
        <w:t>общенаучные</w:t>
      </w:r>
      <w:proofErr w:type="gramEnd"/>
      <w:r>
        <w:t>, которые могут применяться в гуманитарных, естественных и технических науках;</w:t>
      </w:r>
    </w:p>
    <w:p w:rsidR="004351C6" w:rsidRDefault="004351C6" w:rsidP="004351C6">
      <w:pPr>
        <w:pStyle w:val="a4"/>
        <w:numPr>
          <w:ilvl w:val="1"/>
          <w:numId w:val="1"/>
        </w:numPr>
        <w:tabs>
          <w:tab w:val="left" w:pos="1038"/>
        </w:tabs>
        <w:spacing w:after="0" w:line="341" w:lineRule="exact"/>
        <w:ind w:left="20" w:firstLine="720"/>
        <w:jc w:val="both"/>
      </w:pPr>
      <w:r>
        <w:t>частные - для родственных наук;</w:t>
      </w:r>
    </w:p>
    <w:p w:rsidR="004351C6" w:rsidRDefault="004351C6" w:rsidP="00425AC9">
      <w:pPr>
        <w:pStyle w:val="a4"/>
        <w:numPr>
          <w:ilvl w:val="1"/>
          <w:numId w:val="1"/>
        </w:numPr>
        <w:tabs>
          <w:tab w:val="left" w:pos="1042"/>
        </w:tabs>
        <w:spacing w:after="0" w:line="341" w:lineRule="exact"/>
        <w:ind w:left="20" w:right="20" w:firstLine="720"/>
        <w:jc w:val="both"/>
      </w:pPr>
      <w:r>
        <w:lastRenderedPageBreak/>
        <w:t>специальные - для конкретной науки, о</w:t>
      </w:r>
      <w:r w:rsidR="00425AC9">
        <w:t>бласти научного познания</w:t>
      </w:r>
      <w:proofErr w:type="gramStart"/>
      <w:r>
        <w:t xml:space="preserve"> .</w:t>
      </w:r>
      <w:proofErr w:type="gramEnd"/>
    </w:p>
    <w:p w:rsidR="004351C6" w:rsidRDefault="004351C6" w:rsidP="004351C6">
      <w:pPr>
        <w:pStyle w:val="a4"/>
        <w:spacing w:after="0" w:line="341" w:lineRule="exact"/>
        <w:ind w:left="20" w:right="20" w:firstLine="720"/>
        <w:jc w:val="both"/>
      </w:pPr>
      <w:r>
        <w:t>От рассматриваемого понятия метода следует отграничивать понятия техники, процедуры и методики научного исследования.</w:t>
      </w:r>
    </w:p>
    <w:p w:rsidR="004351C6" w:rsidRDefault="004351C6" w:rsidP="004351C6">
      <w:pPr>
        <w:pStyle w:val="a4"/>
        <w:spacing w:after="0" w:line="341" w:lineRule="exact"/>
        <w:ind w:left="20" w:right="20" w:firstLine="720"/>
        <w:jc w:val="both"/>
      </w:pPr>
      <w:r>
        <w:t>Под техникой исследования понимают совокупность специальных приемов для использования того или иного метода, а под процедурой ис</w:t>
      </w:r>
      <w:r>
        <w:softHyphen/>
        <w:t>следования - определенную последовательность действий, способ органи</w:t>
      </w:r>
      <w:r>
        <w:softHyphen/>
        <w:t>зации исследования</w:t>
      </w:r>
      <w:r w:rsidR="00425AC9">
        <w:t>.</w:t>
      </w:r>
      <w:r>
        <w:rPr>
          <w:rStyle w:val="9pt7"/>
        </w:rPr>
        <w:t xml:space="preserve"> </w:t>
      </w:r>
    </w:p>
    <w:p w:rsidR="00425AC9" w:rsidRDefault="004351C6" w:rsidP="00425AC9">
      <w:pPr>
        <w:pStyle w:val="a4"/>
        <w:spacing w:after="0" w:line="341" w:lineRule="exact"/>
        <w:ind w:left="20" w:right="20" w:firstLine="720"/>
        <w:jc w:val="both"/>
      </w:pPr>
      <w:r>
        <w:t>Методика - это совокупность способов и приемов познания.</w:t>
      </w:r>
    </w:p>
    <w:p w:rsidR="004351C6" w:rsidRDefault="004351C6" w:rsidP="00425AC9">
      <w:pPr>
        <w:pStyle w:val="a4"/>
        <w:spacing w:after="0" w:line="346" w:lineRule="exact"/>
        <w:ind w:left="20" w:firstLine="688"/>
        <w:jc w:val="left"/>
      </w:pPr>
      <w:r>
        <w:t xml:space="preserve">Любое научное исследование осуществляется определенными приемами и способами, по определенным правилам. Учение о системе этих приемов, способов и правил называют методологией. Впрочем, понятие </w:t>
      </w:r>
      <w:r w:rsidR="00684D65">
        <w:t>«</w:t>
      </w:r>
      <w:r>
        <w:t>методология</w:t>
      </w:r>
      <w:r w:rsidR="00684D65">
        <w:t>»</w:t>
      </w:r>
      <w:r>
        <w:t xml:space="preserve"> в литературе употребляется в двух значениях:</w:t>
      </w:r>
    </w:p>
    <w:p w:rsidR="004351C6" w:rsidRDefault="00425AC9" w:rsidP="004351C6">
      <w:pPr>
        <w:pStyle w:val="a4"/>
        <w:spacing w:after="0" w:line="346" w:lineRule="exact"/>
        <w:ind w:left="20" w:right="20" w:firstLine="720"/>
        <w:jc w:val="both"/>
      </w:pPr>
      <w:r>
        <w:t>1</w:t>
      </w:r>
      <w:r w:rsidR="004351C6">
        <w:t>) совокупность методов, применяемых в какой-либо сфере деятель</w:t>
      </w:r>
      <w:r w:rsidR="004351C6">
        <w:softHyphen/>
        <w:t>ности (науке, политике и т.д.);</w:t>
      </w:r>
    </w:p>
    <w:p w:rsidR="004351C6" w:rsidRDefault="004351C6" w:rsidP="005D6D18">
      <w:pPr>
        <w:pStyle w:val="a4"/>
        <w:spacing w:after="0" w:line="341" w:lineRule="exact"/>
        <w:ind w:firstLine="708"/>
        <w:jc w:val="both"/>
      </w:pPr>
      <w:r>
        <w:t>2) учение о научном методе познания</w:t>
      </w:r>
      <w:r>
        <w:rPr>
          <w:rStyle w:val="9pt6"/>
        </w:rPr>
        <w:t xml:space="preserve"> </w:t>
      </w:r>
      <w:r>
        <w:rPr>
          <w:rStyle w:val="9pt6"/>
          <w:vertAlign w:val="superscript"/>
        </w:rPr>
        <w:footnoteReference w:id="2"/>
      </w:r>
      <w:r>
        <w:t>.</w:t>
      </w:r>
    </w:p>
    <w:p w:rsidR="005D6D18" w:rsidRDefault="004351C6" w:rsidP="005D6D18">
      <w:pPr>
        <w:pStyle w:val="a4"/>
        <w:spacing w:after="0" w:line="341" w:lineRule="exact"/>
        <w:ind w:left="20" w:right="20" w:firstLine="720"/>
        <w:jc w:val="both"/>
      </w:pPr>
      <w:r>
        <w:t xml:space="preserve">Каждая наука имеет свою методологию. </w:t>
      </w:r>
    </w:p>
    <w:p w:rsidR="004351C6" w:rsidRDefault="004351C6" w:rsidP="005D6D18">
      <w:pPr>
        <w:pStyle w:val="a4"/>
        <w:spacing w:after="0" w:line="341" w:lineRule="exact"/>
        <w:ind w:right="20" w:firstLine="708"/>
        <w:jc w:val="both"/>
      </w:pPr>
      <w:r>
        <w:t>По мнению других авторов, методология есть учение о методах, приме</w:t>
      </w:r>
      <w:r>
        <w:softHyphen/>
        <w:t>няемых в правовых науках для изучения своего предмета</w:t>
      </w:r>
      <w:r w:rsidR="005D6D18">
        <w:t>.</w:t>
      </w:r>
      <w:r>
        <w:rPr>
          <w:rStyle w:val="9pt6"/>
        </w:rPr>
        <w:t xml:space="preserve"> </w:t>
      </w:r>
    </w:p>
    <w:p w:rsidR="004351C6" w:rsidRDefault="004351C6" w:rsidP="004351C6">
      <w:pPr>
        <w:pStyle w:val="a4"/>
        <w:spacing w:after="0" w:line="341" w:lineRule="exact"/>
        <w:ind w:left="20" w:right="20" w:firstLine="720"/>
        <w:jc w:val="both"/>
      </w:pPr>
      <w:r>
        <w:t>По поводу последней точки зрения следует заметить, что понятие методологии несколько уже понятия научного познания, поскольку по</w:t>
      </w:r>
      <w:r>
        <w:softHyphen/>
        <w:t>следнее не ограничивается исследованием форм и методов познания, а изучает вопросы сущности, объекта и субъекта познания, критерии его истинности, границы познавательной деятельности и т.д</w:t>
      </w:r>
      <w:r w:rsidR="005D6D18">
        <w:t>.</w:t>
      </w:r>
    </w:p>
    <w:p w:rsidR="004351C6" w:rsidRDefault="004351C6" w:rsidP="004351C6">
      <w:pPr>
        <w:pStyle w:val="a4"/>
        <w:spacing w:after="0" w:line="341" w:lineRule="exact"/>
        <w:ind w:left="20" w:firstLine="720"/>
        <w:jc w:val="both"/>
      </w:pPr>
      <w:r>
        <w:t>Существуют следующие уровни методологии:</w:t>
      </w:r>
    </w:p>
    <w:p w:rsidR="004351C6" w:rsidRDefault="004351C6" w:rsidP="004351C6">
      <w:pPr>
        <w:pStyle w:val="a4"/>
        <w:numPr>
          <w:ilvl w:val="2"/>
          <w:numId w:val="1"/>
        </w:numPr>
        <w:tabs>
          <w:tab w:val="left" w:pos="1047"/>
        </w:tabs>
        <w:spacing w:after="0" w:line="341" w:lineRule="exact"/>
        <w:ind w:left="20" w:right="20" w:firstLine="720"/>
        <w:jc w:val="both"/>
      </w:pPr>
      <w:r>
        <w:t>Всеобщая методология, которая является универсальной по отно</w:t>
      </w:r>
      <w:r>
        <w:softHyphen/>
        <w:t>шению ко всем наукам и в содержание которой входят философские и общенаучные методы познания.</w:t>
      </w:r>
    </w:p>
    <w:p w:rsidR="005D6D18" w:rsidRDefault="004351C6" w:rsidP="005D6D18">
      <w:pPr>
        <w:pStyle w:val="a4"/>
        <w:numPr>
          <w:ilvl w:val="2"/>
          <w:numId w:val="1"/>
        </w:numPr>
        <w:tabs>
          <w:tab w:val="left" w:pos="1052"/>
          <w:tab w:val="left" w:pos="1081"/>
        </w:tabs>
        <w:spacing w:after="363" w:line="341" w:lineRule="exact"/>
        <w:ind w:left="20" w:right="20" w:firstLine="720"/>
        <w:jc w:val="both"/>
      </w:pPr>
      <w:r>
        <w:t>Частная методология научных исследований для группы родствен</w:t>
      </w:r>
      <w:r>
        <w:softHyphen/>
        <w:t>ных наук, которую образуют философские, общенаучные и частные методы познания</w:t>
      </w:r>
      <w:r w:rsidR="005D6D18">
        <w:t>.</w:t>
      </w:r>
    </w:p>
    <w:p w:rsidR="00684D65" w:rsidRDefault="004351C6" w:rsidP="00684D65">
      <w:pPr>
        <w:pStyle w:val="a4"/>
        <w:numPr>
          <w:ilvl w:val="2"/>
          <w:numId w:val="1"/>
        </w:numPr>
        <w:tabs>
          <w:tab w:val="left" w:pos="1052"/>
          <w:tab w:val="left" w:pos="1081"/>
        </w:tabs>
        <w:spacing w:after="363" w:line="341" w:lineRule="exact"/>
        <w:ind w:left="20" w:right="20" w:firstLine="720"/>
        <w:jc w:val="both"/>
      </w:pPr>
      <w:r>
        <w:t>Методология научных исследований конкретной науки, в содер</w:t>
      </w:r>
      <w:r>
        <w:softHyphen/>
        <w:t>жание которой включаются философские, общенаучные, частные и специ</w:t>
      </w:r>
      <w:r>
        <w:softHyphen/>
        <w:t>альные методы познания</w:t>
      </w:r>
      <w:r w:rsidR="00684D65">
        <w:t>.</w:t>
      </w:r>
    </w:p>
    <w:p w:rsidR="005D6D18" w:rsidRDefault="00684D65" w:rsidP="00684D65">
      <w:pPr>
        <w:pStyle w:val="a4"/>
        <w:tabs>
          <w:tab w:val="left" w:pos="1052"/>
          <w:tab w:val="left" w:pos="1081"/>
        </w:tabs>
        <w:spacing w:after="363" w:line="341" w:lineRule="exact"/>
        <w:ind w:right="20" w:firstLine="0"/>
        <w:jc w:val="both"/>
      </w:pPr>
      <w:r>
        <w:tab/>
      </w:r>
      <w:proofErr w:type="gramStart"/>
      <w:r w:rsidR="001575C5">
        <w:t>Среди</w:t>
      </w:r>
      <w:r w:rsidR="001575C5">
        <w:rPr>
          <w:rStyle w:val="6"/>
        </w:rPr>
        <w:t xml:space="preserve"> </w:t>
      </w:r>
      <w:r w:rsidR="001575C5" w:rsidRPr="00684D65">
        <w:rPr>
          <w:rStyle w:val="6"/>
          <w:b w:val="0"/>
        </w:rPr>
        <w:t>всеобщих (философских) методов</w:t>
      </w:r>
      <w:r w:rsidR="001575C5">
        <w:t xml:space="preserve"> наиболее известными являют</w:t>
      </w:r>
      <w:r w:rsidR="001575C5">
        <w:softHyphen/>
        <w:t>ся диалектический и метафизический.</w:t>
      </w:r>
      <w:proofErr w:type="gramEnd"/>
      <w:r w:rsidR="001575C5">
        <w:t xml:space="preserve"> Эти методы могут быть связаны с раз</w:t>
      </w:r>
      <w:r w:rsidR="001575C5">
        <w:softHyphen/>
        <w:t xml:space="preserve">личными философскими системами. Так, диалектический </w:t>
      </w:r>
      <w:r w:rsidR="001575C5">
        <w:lastRenderedPageBreak/>
        <w:t>метод у К. Маркса был соединен с материализмом, а у Г</w:t>
      </w:r>
      <w:r>
        <w:t>.Ф</w:t>
      </w:r>
      <w:r w:rsidR="001575C5">
        <w:t>. Гегеля - с идеализмом.</w:t>
      </w:r>
    </w:p>
    <w:p w:rsidR="001575C5" w:rsidRDefault="005D6D18" w:rsidP="005D6D18">
      <w:pPr>
        <w:pStyle w:val="a4"/>
        <w:tabs>
          <w:tab w:val="left" w:pos="1052"/>
          <w:tab w:val="left" w:pos="1081"/>
        </w:tabs>
        <w:spacing w:after="363" w:line="341" w:lineRule="exact"/>
        <w:ind w:right="20" w:firstLine="0"/>
        <w:jc w:val="both"/>
      </w:pPr>
      <w:r>
        <w:tab/>
      </w:r>
      <w:r w:rsidR="00750DA1">
        <w:t xml:space="preserve">2 </w:t>
      </w:r>
      <w:proofErr w:type="spellStart"/>
      <w:r w:rsidR="00750DA1">
        <w:t>вопрос</w:t>
      </w:r>
      <w:proofErr w:type="gramStart"/>
      <w:r w:rsidR="00750DA1">
        <w:t>.</w:t>
      </w:r>
      <w:r w:rsidR="001575C5">
        <w:t>П</w:t>
      </w:r>
      <w:proofErr w:type="gramEnd"/>
      <w:r w:rsidR="001575C5">
        <w:t>ри</w:t>
      </w:r>
      <w:proofErr w:type="spellEnd"/>
      <w:r w:rsidR="001575C5">
        <w:t xml:space="preserve"> изучении предметов и явлений диалектика рекомендует исходить из следующих принципо</w:t>
      </w:r>
      <w:r w:rsidR="00F01B38">
        <w:t>в:</w:t>
      </w:r>
    </w:p>
    <w:p w:rsidR="001575C5" w:rsidRDefault="001575C5" w:rsidP="001575C5">
      <w:pPr>
        <w:pStyle w:val="a4"/>
        <w:numPr>
          <w:ilvl w:val="3"/>
          <w:numId w:val="1"/>
        </w:numPr>
        <w:tabs>
          <w:tab w:val="left" w:pos="980"/>
        </w:tabs>
        <w:spacing w:after="0" w:line="341" w:lineRule="exact"/>
        <w:ind w:left="20" w:firstLine="720"/>
        <w:jc w:val="both"/>
      </w:pPr>
      <w:r>
        <w:t>Рассматривать изучаемые объекты в свете диалектических законо</w:t>
      </w:r>
      <w:r w:rsidR="00F01B38">
        <w:t>в:</w:t>
      </w:r>
    </w:p>
    <w:p w:rsidR="001575C5" w:rsidRDefault="001575C5" w:rsidP="001575C5">
      <w:pPr>
        <w:pStyle w:val="a4"/>
        <w:tabs>
          <w:tab w:val="left" w:pos="1298"/>
        </w:tabs>
        <w:spacing w:after="0" w:line="341" w:lineRule="exact"/>
        <w:ind w:left="1020" w:firstLine="0"/>
        <w:jc w:val="left"/>
      </w:pPr>
      <w:r>
        <w:t>а)</w:t>
      </w:r>
      <w:r>
        <w:tab/>
        <w:t>единства и борьбы противоположностей;</w:t>
      </w:r>
    </w:p>
    <w:p w:rsidR="001575C5" w:rsidRDefault="001575C5" w:rsidP="001575C5">
      <w:pPr>
        <w:pStyle w:val="a4"/>
        <w:tabs>
          <w:tab w:val="left" w:pos="1322"/>
        </w:tabs>
        <w:spacing w:after="0" w:line="341" w:lineRule="exact"/>
        <w:ind w:left="1020" w:firstLine="0"/>
        <w:jc w:val="left"/>
      </w:pPr>
      <w:r>
        <w:t>б)</w:t>
      </w:r>
      <w:r>
        <w:tab/>
        <w:t xml:space="preserve">перехода количественных изменений в </w:t>
      </w:r>
      <w:proofErr w:type="gramStart"/>
      <w:r>
        <w:t>качественные</w:t>
      </w:r>
      <w:proofErr w:type="gramEnd"/>
      <w:r>
        <w:t>;</w:t>
      </w:r>
    </w:p>
    <w:p w:rsidR="001575C5" w:rsidRDefault="001575C5" w:rsidP="001575C5">
      <w:pPr>
        <w:pStyle w:val="a4"/>
        <w:tabs>
          <w:tab w:val="left" w:pos="1308"/>
        </w:tabs>
        <w:spacing w:after="0" w:line="341" w:lineRule="exact"/>
        <w:ind w:left="1020" w:firstLine="0"/>
        <w:jc w:val="left"/>
      </w:pPr>
      <w:r>
        <w:t>в)</w:t>
      </w:r>
      <w:r>
        <w:tab/>
        <w:t xml:space="preserve">отрицания </w:t>
      </w:r>
      <w:proofErr w:type="spellStart"/>
      <w:proofErr w:type="gramStart"/>
      <w:r>
        <w:t>отрицания</w:t>
      </w:r>
      <w:proofErr w:type="spellEnd"/>
      <w:proofErr w:type="gramEnd"/>
      <w:r>
        <w:t>.</w:t>
      </w:r>
    </w:p>
    <w:p w:rsidR="001575C5" w:rsidRDefault="001575C5" w:rsidP="001575C5">
      <w:pPr>
        <w:pStyle w:val="a4"/>
        <w:numPr>
          <w:ilvl w:val="3"/>
          <w:numId w:val="1"/>
        </w:numPr>
        <w:tabs>
          <w:tab w:val="left" w:pos="1018"/>
        </w:tabs>
        <w:spacing w:after="0" w:line="341" w:lineRule="exact"/>
        <w:ind w:left="20" w:right="20" w:firstLine="720"/>
        <w:jc w:val="both"/>
      </w:pPr>
      <w:r>
        <w:t>Описывать, объяснять и прогнозировать изучаемые явления и процес</w:t>
      </w:r>
      <w:r>
        <w:softHyphen/>
        <w:t>сы, опираясь на философские категории: общего, особенного и единичного; содержания и формы; сущности и явления; возможности и действительности; необходимого и случайного; причины и следствия.</w:t>
      </w:r>
    </w:p>
    <w:p w:rsidR="001575C5" w:rsidRDefault="001575C5" w:rsidP="001575C5">
      <w:pPr>
        <w:pStyle w:val="a4"/>
        <w:numPr>
          <w:ilvl w:val="3"/>
          <w:numId w:val="1"/>
        </w:numPr>
        <w:tabs>
          <w:tab w:val="left" w:pos="1009"/>
        </w:tabs>
        <w:spacing w:after="0" w:line="341" w:lineRule="exact"/>
        <w:ind w:left="20" w:firstLine="720"/>
        <w:jc w:val="both"/>
      </w:pPr>
      <w:r>
        <w:t>Относиться к объекту исследования как к объективной реальности.</w:t>
      </w:r>
    </w:p>
    <w:p w:rsidR="001575C5" w:rsidRDefault="001575C5" w:rsidP="001575C5">
      <w:pPr>
        <w:pStyle w:val="a4"/>
        <w:numPr>
          <w:ilvl w:val="3"/>
          <w:numId w:val="1"/>
        </w:numPr>
        <w:tabs>
          <w:tab w:val="left" w:pos="1004"/>
        </w:tabs>
        <w:spacing w:after="0" w:line="341" w:lineRule="exact"/>
        <w:ind w:left="20" w:right="20" w:firstLine="720"/>
        <w:jc w:val="both"/>
      </w:pPr>
      <w:r>
        <w:t xml:space="preserve">Рассматривать исследуемые предметы и явления: а) всесторонне; б) во всеобщей связи и взаимозависимости; в) в непрерывном изменении, развитии; г) </w:t>
      </w:r>
      <w:proofErr w:type="spellStart"/>
      <w:proofErr w:type="gramStart"/>
      <w:r>
        <w:t>конкретно-исторически</w:t>
      </w:r>
      <w:proofErr w:type="spellEnd"/>
      <w:proofErr w:type="gramEnd"/>
      <w:r>
        <w:t>.</w:t>
      </w:r>
    </w:p>
    <w:p w:rsidR="001575C5" w:rsidRDefault="001575C5" w:rsidP="001575C5">
      <w:pPr>
        <w:pStyle w:val="a4"/>
        <w:numPr>
          <w:ilvl w:val="3"/>
          <w:numId w:val="1"/>
        </w:numPr>
        <w:tabs>
          <w:tab w:val="left" w:pos="999"/>
        </w:tabs>
        <w:spacing w:after="0" w:line="341" w:lineRule="exact"/>
        <w:ind w:left="20" w:firstLine="720"/>
        <w:jc w:val="both"/>
      </w:pPr>
      <w:r>
        <w:t>Проверять полученные знания на практике.</w:t>
      </w:r>
    </w:p>
    <w:p w:rsidR="001575C5" w:rsidRDefault="001575C5" w:rsidP="001575C5">
      <w:pPr>
        <w:pStyle w:val="a4"/>
        <w:spacing w:after="0" w:line="341" w:lineRule="exact"/>
        <w:ind w:right="20" w:firstLine="700"/>
        <w:jc w:val="both"/>
      </w:pPr>
      <w:r>
        <w:t>Все</w:t>
      </w:r>
      <w:r>
        <w:rPr>
          <w:rStyle w:val="5"/>
        </w:rPr>
        <w:t xml:space="preserve"> </w:t>
      </w:r>
      <w:r w:rsidRPr="00F01B38">
        <w:rPr>
          <w:rStyle w:val="5"/>
          <w:b w:val="0"/>
        </w:rPr>
        <w:t>общенаучные методы</w:t>
      </w:r>
      <w:r>
        <w:t xml:space="preserve"> для анализа целесообразно распределить на три групп</w:t>
      </w:r>
      <w:r w:rsidR="00F01B38">
        <w:t>ы:</w:t>
      </w:r>
      <w:r>
        <w:t xml:space="preserve"> </w:t>
      </w:r>
      <w:proofErr w:type="spellStart"/>
      <w:r>
        <w:t>общелогические</w:t>
      </w:r>
      <w:proofErr w:type="spellEnd"/>
      <w:r>
        <w:t>, теоретические и эмпирические.</w:t>
      </w:r>
    </w:p>
    <w:p w:rsidR="001575C5" w:rsidRDefault="001575C5" w:rsidP="001575C5">
      <w:pPr>
        <w:pStyle w:val="a4"/>
        <w:spacing w:after="0" w:line="341" w:lineRule="exact"/>
        <w:ind w:right="20" w:firstLine="700"/>
        <w:jc w:val="both"/>
      </w:pPr>
      <w:proofErr w:type="spellStart"/>
      <w:r>
        <w:rPr>
          <w:rStyle w:val="17"/>
        </w:rPr>
        <w:t>Общелогическими</w:t>
      </w:r>
      <w:proofErr w:type="spellEnd"/>
      <w:r>
        <w:rPr>
          <w:rStyle w:val="17"/>
        </w:rPr>
        <w:t xml:space="preserve"> методами</w:t>
      </w:r>
      <w:r>
        <w:t xml:space="preserve"> являются анализ, синтез, индукция, дедук</w:t>
      </w:r>
      <w:r>
        <w:softHyphen/>
        <w:t>ция, аналогия.</w:t>
      </w:r>
    </w:p>
    <w:p w:rsidR="001575C5" w:rsidRDefault="001575C5" w:rsidP="001575C5">
      <w:pPr>
        <w:pStyle w:val="a4"/>
        <w:spacing w:after="0" w:line="341" w:lineRule="exact"/>
        <w:ind w:right="20" w:firstLine="700"/>
        <w:jc w:val="both"/>
      </w:pPr>
      <w:r>
        <w:rPr>
          <w:rStyle w:val="17"/>
        </w:rPr>
        <w:t>Анализ</w:t>
      </w:r>
      <w:r>
        <w:t xml:space="preserve"> - это расчленение, разложение объекта исследования на со</w:t>
      </w:r>
      <w:r>
        <w:softHyphen/>
        <w:t>ставные части. Он лежит в основе аналитического метода исследования. Раз</w:t>
      </w:r>
      <w:r>
        <w:softHyphen/>
        <w:t xml:space="preserve">новидностями анализа являются классификация и периодизация. </w:t>
      </w:r>
    </w:p>
    <w:p w:rsidR="001575C5" w:rsidRDefault="001575C5" w:rsidP="001575C5">
      <w:pPr>
        <w:pStyle w:val="a4"/>
        <w:spacing w:after="0" w:line="341" w:lineRule="exact"/>
        <w:ind w:right="20" w:firstLine="700"/>
        <w:jc w:val="both"/>
      </w:pPr>
      <w:r>
        <w:rPr>
          <w:rStyle w:val="17"/>
        </w:rPr>
        <w:t>Синтез</w:t>
      </w:r>
      <w:r>
        <w:t xml:space="preserve"> - это соединение отдельных сторон, частей объекта исследова</w:t>
      </w:r>
      <w:r>
        <w:softHyphen/>
        <w:t xml:space="preserve">ния в единое целое. </w:t>
      </w:r>
    </w:p>
    <w:p w:rsidR="00F01B38" w:rsidRDefault="001575C5" w:rsidP="001575C5">
      <w:pPr>
        <w:pStyle w:val="a4"/>
        <w:spacing w:after="0" w:line="341" w:lineRule="exact"/>
        <w:ind w:left="20" w:right="20" w:firstLine="680"/>
        <w:jc w:val="both"/>
      </w:pPr>
      <w:r>
        <w:rPr>
          <w:rStyle w:val="16"/>
        </w:rPr>
        <w:t>Индукция</w:t>
      </w:r>
      <w:r>
        <w:t xml:space="preserve"> - это движение мысли (познания) от фактов, отдельных случаев к общему положению. Индуктивные умозаключения </w:t>
      </w:r>
      <w:r w:rsidR="00F01B38">
        <w:t>«</w:t>
      </w:r>
      <w:r>
        <w:t>наводят</w:t>
      </w:r>
      <w:r w:rsidR="00F01B38">
        <w:t>»</w:t>
      </w:r>
      <w:r>
        <w:t xml:space="preserve"> на мысль, на общее. </w:t>
      </w:r>
    </w:p>
    <w:p w:rsidR="00F01B38" w:rsidRDefault="001575C5" w:rsidP="001575C5">
      <w:pPr>
        <w:pStyle w:val="a4"/>
        <w:spacing w:after="0" w:line="341" w:lineRule="exact"/>
        <w:ind w:left="20" w:right="20" w:firstLine="680"/>
        <w:jc w:val="both"/>
      </w:pPr>
      <w:r>
        <w:rPr>
          <w:rStyle w:val="16"/>
        </w:rPr>
        <w:t>Дедукция -</w:t>
      </w:r>
      <w:r>
        <w:t xml:space="preserve"> это выведение единичного, частного из какого-либо об</w:t>
      </w:r>
      <w:r>
        <w:softHyphen/>
        <w:t>щего положения; движение мысли (познания) от общих утверждений к ут</w:t>
      </w:r>
      <w:r>
        <w:softHyphen/>
        <w:t>верждениям об отдельных предметах или явлениях. Посредством дедуктив</w:t>
      </w:r>
      <w:r>
        <w:softHyphen/>
        <w:t>ных умозаключений «выводят» определенную мысль из других мыслей</w:t>
      </w:r>
      <w:r w:rsidR="00F01B38">
        <w:t>.</w:t>
      </w:r>
    </w:p>
    <w:p w:rsidR="00F01B38" w:rsidRDefault="001575C5" w:rsidP="001575C5">
      <w:pPr>
        <w:pStyle w:val="a4"/>
        <w:spacing w:after="0" w:line="341" w:lineRule="exact"/>
        <w:ind w:left="20" w:right="20" w:firstLine="680"/>
        <w:jc w:val="both"/>
      </w:pPr>
      <w:r>
        <w:rPr>
          <w:rStyle w:val="16"/>
        </w:rPr>
        <w:t>Аналогия</w:t>
      </w:r>
      <w:r>
        <w:t xml:space="preserve"> - это способ получения знаний о предметах и явлениях на ос</w:t>
      </w:r>
      <w:r>
        <w:softHyphen/>
        <w:t xml:space="preserve">новании того, что они имеют сходство с другими; рассуждение, в </w:t>
      </w:r>
      <w:r>
        <w:lastRenderedPageBreak/>
        <w:t>котором из сходства изучаемых объектов в некоторых признаках делается заключе</w:t>
      </w:r>
      <w:r>
        <w:softHyphen/>
        <w:t>ние об их сходстве и в других признаках</w:t>
      </w:r>
      <w:r w:rsidR="00F01B38">
        <w:t>.</w:t>
      </w:r>
    </w:p>
    <w:p w:rsidR="001575C5" w:rsidRDefault="001575C5" w:rsidP="001575C5">
      <w:pPr>
        <w:pStyle w:val="a4"/>
        <w:spacing w:after="0" w:line="341" w:lineRule="exact"/>
        <w:ind w:left="20" w:right="20" w:firstLine="680"/>
        <w:jc w:val="both"/>
      </w:pPr>
      <w:r>
        <w:t>К методам</w:t>
      </w:r>
      <w:r>
        <w:rPr>
          <w:rStyle w:val="40"/>
        </w:rPr>
        <w:t xml:space="preserve"> </w:t>
      </w:r>
      <w:r w:rsidRPr="00684D65">
        <w:rPr>
          <w:rStyle w:val="40"/>
          <w:b w:val="0"/>
          <w:i w:val="0"/>
        </w:rPr>
        <w:t>теоретического уровня</w:t>
      </w:r>
      <w:r>
        <w:t xml:space="preserve"> причисляют аксиоматический, ги</w:t>
      </w:r>
      <w:r>
        <w:softHyphen/>
        <w:t xml:space="preserve">потетический, формализацию, абстрагирование, обобщение, восхождение от абстрактного к </w:t>
      </w:r>
      <w:proofErr w:type="gramStart"/>
      <w:r>
        <w:t>конкретному</w:t>
      </w:r>
      <w:proofErr w:type="gramEnd"/>
      <w:r>
        <w:t>, исторический, метод системного анализа.</w:t>
      </w:r>
    </w:p>
    <w:p w:rsidR="001575C5" w:rsidRDefault="001575C5" w:rsidP="001575C5">
      <w:pPr>
        <w:pStyle w:val="a4"/>
        <w:spacing w:after="0" w:line="341" w:lineRule="exact"/>
        <w:ind w:left="20" w:right="20" w:firstLine="680"/>
        <w:jc w:val="both"/>
      </w:pPr>
      <w:r>
        <w:rPr>
          <w:rStyle w:val="16"/>
        </w:rPr>
        <w:t>Аксиоматический метод -</w:t>
      </w:r>
      <w:r>
        <w:t xml:space="preserve"> способ исследования, который состоит в том, что некоторые утверждения (аксиомы, постулаты) принимаются без доказательств и затем по определенным логическим правилам из них выво</w:t>
      </w:r>
      <w:r>
        <w:softHyphen/>
        <w:t xml:space="preserve">дятся остальные знания. 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rPr>
          <w:rStyle w:val="15"/>
        </w:rPr>
        <w:t>Гипотетический метод -</w:t>
      </w:r>
      <w:r>
        <w:t xml:space="preserve"> способ исследования с помощью научной гипотезы, т</w:t>
      </w:r>
      <w:r w:rsidR="00F01B38">
        <w:t>.е</w:t>
      </w:r>
      <w:r>
        <w:t>. предположения о причине, которая вызывает данное следствие, или о существовании некоторого явления или предмета.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t>Разновидностью этого метода является гипотетико-дедуктивный спо</w:t>
      </w:r>
      <w:r>
        <w:softHyphen/>
        <w:t xml:space="preserve">соб исследования, сущность которого состоит в создании системы </w:t>
      </w:r>
      <w:proofErr w:type="spellStart"/>
      <w:r>
        <w:t>дедуктив</w:t>
      </w:r>
      <w:r>
        <w:softHyphen/>
        <w:t>но</w:t>
      </w:r>
      <w:proofErr w:type="spellEnd"/>
      <w:r>
        <w:t xml:space="preserve"> связанных между собой гипотез, из которых выводятся утверждения об эм</w:t>
      </w:r>
      <w:r>
        <w:softHyphen/>
        <w:t>пирических фактах.</w:t>
      </w:r>
    </w:p>
    <w:p w:rsidR="001575C5" w:rsidRDefault="001575C5" w:rsidP="001575C5">
      <w:pPr>
        <w:pStyle w:val="a4"/>
        <w:spacing w:after="0" w:line="341" w:lineRule="exact"/>
        <w:ind w:left="20" w:firstLine="720"/>
        <w:jc w:val="both"/>
      </w:pPr>
      <w:r>
        <w:t>В структуру гипотетико</w:t>
      </w:r>
      <w:r w:rsidR="00F01B38">
        <w:t>-д</w:t>
      </w:r>
      <w:r>
        <w:t>едуктивного метода входит:</w:t>
      </w:r>
    </w:p>
    <w:p w:rsidR="001575C5" w:rsidRDefault="001575C5" w:rsidP="001575C5">
      <w:pPr>
        <w:pStyle w:val="a4"/>
        <w:numPr>
          <w:ilvl w:val="0"/>
          <w:numId w:val="2"/>
        </w:numPr>
        <w:tabs>
          <w:tab w:val="left" w:pos="1033"/>
        </w:tabs>
        <w:spacing w:after="0" w:line="341" w:lineRule="exact"/>
        <w:ind w:left="20" w:right="20" w:firstLine="720"/>
        <w:jc w:val="both"/>
      </w:pPr>
      <w:r>
        <w:t>выдвижение догадки (предположения) о причинах и закономерностях изучаемых явлений и предметов;</w:t>
      </w:r>
    </w:p>
    <w:p w:rsidR="001575C5" w:rsidRDefault="001575C5" w:rsidP="001575C5">
      <w:pPr>
        <w:pStyle w:val="a4"/>
        <w:numPr>
          <w:ilvl w:val="0"/>
          <w:numId w:val="2"/>
        </w:numPr>
        <w:tabs>
          <w:tab w:val="left" w:pos="1047"/>
        </w:tabs>
        <w:spacing w:after="0" w:line="341" w:lineRule="exact"/>
        <w:ind w:left="20" w:firstLine="720"/>
        <w:jc w:val="both"/>
      </w:pPr>
      <w:r>
        <w:t>отбор из множества догадок наиболее вероятной, правдоподобной;</w:t>
      </w:r>
    </w:p>
    <w:p w:rsidR="001575C5" w:rsidRDefault="001575C5" w:rsidP="001575C5">
      <w:pPr>
        <w:pStyle w:val="a4"/>
        <w:numPr>
          <w:ilvl w:val="0"/>
          <w:numId w:val="2"/>
        </w:numPr>
        <w:tabs>
          <w:tab w:val="left" w:pos="1124"/>
        </w:tabs>
        <w:spacing w:after="0" w:line="341" w:lineRule="exact"/>
        <w:ind w:left="20" w:right="20" w:firstLine="720"/>
        <w:jc w:val="both"/>
      </w:pPr>
      <w:r>
        <w:t>выведение из отобранного предположения (посылки) следствия (заключения) с помощью дедукции;</w:t>
      </w:r>
    </w:p>
    <w:p w:rsidR="001575C5" w:rsidRDefault="001575C5" w:rsidP="001575C5">
      <w:pPr>
        <w:pStyle w:val="a4"/>
        <w:numPr>
          <w:ilvl w:val="0"/>
          <w:numId w:val="2"/>
        </w:numPr>
        <w:tabs>
          <w:tab w:val="left" w:pos="1042"/>
        </w:tabs>
        <w:spacing w:after="0" w:line="341" w:lineRule="exact"/>
        <w:ind w:left="20" w:firstLine="720"/>
        <w:jc w:val="both"/>
      </w:pPr>
      <w:r>
        <w:t>экспериментальная проверка выведенных из гипотезы следствий</w:t>
      </w:r>
      <w:r w:rsidR="00F01B38">
        <w:t>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rPr>
          <w:rStyle w:val="15"/>
        </w:rPr>
        <w:t>Формализация</w:t>
      </w:r>
      <w:r>
        <w:t xml:space="preserve"> - отображение явления или предмета в знаковой форме какого-либо искусственного языка (например, логики, математики, химии) и изучение этого явления или предмета путем операций с соответ</w:t>
      </w:r>
      <w:r>
        <w:softHyphen/>
        <w:t>ствующими знаками. Использование искусственного формализованного языка в научном исследовании позволяет устранить такие недостатки ес</w:t>
      </w:r>
      <w:r>
        <w:softHyphen/>
        <w:t>тественного языка, как многозначность, неточность, неопределенность. При формализации вместо рассуждений об объектах исследования опери</w:t>
      </w:r>
      <w:r>
        <w:softHyphen/>
        <w:t>руют со знаками (формулами). Путем операций с формулами искусствен</w:t>
      </w:r>
      <w:r>
        <w:softHyphen/>
        <w:t>ных языков можно получать новые формулы, доказывать истинность како</w:t>
      </w:r>
      <w:r>
        <w:softHyphen/>
        <w:t>го</w:t>
      </w:r>
      <w:r w:rsidR="00684D65">
        <w:t>-л</w:t>
      </w:r>
      <w:r>
        <w:t>ибо положения.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t>Формализация является основой для алгоритмизации и программирова</w:t>
      </w:r>
      <w:r>
        <w:softHyphen/>
        <w:t>ния, без которых не может обойтись компьютеризация знания и процесса ис</w:t>
      </w:r>
      <w:r>
        <w:softHyphen/>
        <w:t>следования. Этот метод используется, например, для создания компьютер</w:t>
      </w:r>
      <w:r>
        <w:softHyphen/>
        <w:t>ных программ</w:t>
      </w:r>
      <w:proofErr w:type="gramStart"/>
      <w:r>
        <w:t xml:space="preserve"> </w:t>
      </w:r>
      <w:r w:rsidR="00597367">
        <w:t>.</w:t>
      </w:r>
      <w:proofErr w:type="gramEnd"/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rPr>
          <w:rStyle w:val="14"/>
        </w:rPr>
        <w:lastRenderedPageBreak/>
        <w:t>Абстрагирование</w:t>
      </w:r>
      <w:r>
        <w:t xml:space="preserve"> - мысленное отвлечение от некоторых свойств и от</w:t>
      </w:r>
      <w:r>
        <w:softHyphen/>
        <w:t>ношений изучаемого предмета и выделение интересующих исследователя свойств и отношений. Обычно при абстрагировании второстепенные свойства и связи исследуемого объекта отделяются от существенных свойств и связей.</w:t>
      </w:r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t>Виды абстрагирования: отождествление, т.е. выделение общих свойств и отношений изучаемых предметов, установление тождественного в них, абстрагирование от различий между ними, объединение предметов в осо</w:t>
      </w:r>
      <w:r>
        <w:softHyphen/>
        <w:t>бый класс; изолирование, т.е. выделение некоторых свойств и отношений, ко</w:t>
      </w:r>
      <w:r>
        <w:softHyphen/>
        <w:t>торые рассматриваются как самостоятельные предметы исследования. В теории выделяют и другие виды абстракци</w:t>
      </w:r>
      <w:r w:rsidR="00597367">
        <w:t>и:</w:t>
      </w:r>
      <w:r>
        <w:t xml:space="preserve"> потенциальной осуществимости, актуал</w:t>
      </w:r>
      <w:r w:rsidR="00597367">
        <w:t>ьной бесконечности.</w:t>
      </w:r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rPr>
          <w:rStyle w:val="14"/>
        </w:rPr>
        <w:t>Обобщение</w:t>
      </w:r>
      <w:r>
        <w:t xml:space="preserve"> - установление общих свойств и отношений предметов и явлений; определение общего понятия, в котором отражены существенные, основные признаки предметов или явлений данного класса. Вместе с тем обобщение может выражаться в выделении не существенных, а любых признаков предмета или явления. Этот метод научного исследования опира</w:t>
      </w:r>
      <w:r>
        <w:softHyphen/>
        <w:t>ется на философские категории общего, особенного и единичного.</w:t>
      </w:r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rPr>
          <w:rStyle w:val="14"/>
        </w:rPr>
        <w:t>Исторический метод</w:t>
      </w:r>
      <w:r>
        <w:t xml:space="preserve"> заключается в выявлении исторических фактов и на этой основе в таком мысленном воссоздании исторического процесса, при котором раскрывается логика его движения. Он предполагает изучение воз</w:t>
      </w:r>
      <w:r>
        <w:softHyphen/>
        <w:t>никновения и развития объектов исследования в хронологической последова</w:t>
      </w:r>
      <w:r>
        <w:softHyphen/>
        <w:t>тельности.</w:t>
      </w:r>
    </w:p>
    <w:p w:rsidR="001575C5" w:rsidRDefault="001575C5" w:rsidP="00597367">
      <w:pPr>
        <w:pStyle w:val="a4"/>
        <w:spacing w:after="0" w:line="346" w:lineRule="exact"/>
        <w:ind w:right="20" w:firstLine="700"/>
        <w:jc w:val="both"/>
      </w:pPr>
      <w:r>
        <w:rPr>
          <w:rStyle w:val="13"/>
        </w:rPr>
        <w:t>Восхождение от абстрактного к конкретному</w:t>
      </w:r>
      <w:r>
        <w:t xml:space="preserve"> как метод научного по</w:t>
      </w:r>
      <w:r>
        <w:softHyphen/>
        <w:t>знания состоит в том, что исследователь вначале находит главную связь изу</w:t>
      </w:r>
      <w:r>
        <w:softHyphen/>
        <w:t>чаемого предмета (явления), затем, прослеживая, как она видоизменяется в</w:t>
      </w:r>
      <w:r w:rsidR="00597367">
        <w:t xml:space="preserve"> </w:t>
      </w:r>
      <w:r>
        <w:t>различных условиях, открывает новые связи и таким путем отображает во</w:t>
      </w:r>
      <w:r w:rsidR="00597367">
        <w:t xml:space="preserve"> </w:t>
      </w:r>
      <w:r>
        <w:t>всей полноте его сущность</w:t>
      </w:r>
      <w:proofErr w:type="gramStart"/>
      <w:r>
        <w:t xml:space="preserve"> .</w:t>
      </w:r>
      <w:proofErr w:type="gramEnd"/>
    </w:p>
    <w:p w:rsidR="001575C5" w:rsidRDefault="001575C5" w:rsidP="001575C5">
      <w:pPr>
        <w:pStyle w:val="a4"/>
        <w:spacing w:after="0" w:line="341" w:lineRule="exact"/>
        <w:ind w:right="20" w:firstLine="700"/>
        <w:jc w:val="both"/>
      </w:pPr>
      <w:r>
        <w:rPr>
          <w:rStyle w:val="13"/>
        </w:rPr>
        <w:t>Системный метод</w:t>
      </w:r>
      <w:r>
        <w:t xml:space="preserve"> заключается в исследовании системы (т.е. опреде</w:t>
      </w:r>
      <w:r>
        <w:softHyphen/>
        <w:t>ленной совокупности материальных или идеальных объектов), связей её ком</w:t>
      </w:r>
      <w:r>
        <w:softHyphen/>
        <w:t>понентов и их связей с внешней средой. При этом выясняется, что эти взаимо</w:t>
      </w:r>
      <w:r>
        <w:softHyphen/>
        <w:t>связи и взаимодействия приводят к возникновению новых свойств системы, которые отсутствуют у составляющих её объектов</w:t>
      </w:r>
      <w:r w:rsidR="00597367">
        <w:t>.</w:t>
      </w:r>
    </w:p>
    <w:p w:rsidR="001575C5" w:rsidRDefault="001575C5" w:rsidP="001575C5">
      <w:pPr>
        <w:pStyle w:val="a4"/>
        <w:spacing w:after="0" w:line="346" w:lineRule="exact"/>
        <w:ind w:firstLine="0"/>
        <w:jc w:val="both"/>
      </w:pPr>
      <w:r>
        <w:t>отклонения</w:t>
      </w:r>
      <w:r>
        <w:rPr>
          <w:vertAlign w:val="superscript"/>
        </w:rPr>
        <w:footnoteReference w:id="3"/>
      </w:r>
      <w:r>
        <w:t>.</w:t>
      </w:r>
    </w:p>
    <w:p w:rsidR="001575C5" w:rsidRDefault="001575C5" w:rsidP="001575C5">
      <w:pPr>
        <w:pStyle w:val="a4"/>
        <w:spacing w:after="0" w:line="346" w:lineRule="exact"/>
        <w:ind w:right="20" w:firstLine="700"/>
        <w:jc w:val="both"/>
      </w:pPr>
      <w:proofErr w:type="gramStart"/>
      <w:r>
        <w:t>К</w:t>
      </w:r>
      <w:r>
        <w:rPr>
          <w:rStyle w:val="13"/>
        </w:rPr>
        <w:t xml:space="preserve"> методам эмпирического уровня</w:t>
      </w:r>
      <w:r>
        <w:t xml:space="preserve"> относятся: наблюдение, описание, счет, измерение, сравнение, эксперимент, моделирование.</w:t>
      </w:r>
      <w:proofErr w:type="gramEnd"/>
    </w:p>
    <w:p w:rsidR="001575C5" w:rsidRDefault="001575C5" w:rsidP="00340F2F">
      <w:pPr>
        <w:pStyle w:val="a4"/>
        <w:spacing w:after="0" w:line="346" w:lineRule="exact"/>
        <w:ind w:firstLine="700"/>
        <w:jc w:val="both"/>
      </w:pPr>
      <w:r>
        <w:rPr>
          <w:rStyle w:val="13"/>
        </w:rPr>
        <w:lastRenderedPageBreak/>
        <w:t>Наблюдение</w:t>
      </w:r>
      <w:r>
        <w:t xml:space="preserve"> - это способ познания, основанный на непосредственном</w:t>
      </w:r>
      <w:r w:rsidR="00340F2F">
        <w:t xml:space="preserve"> </w:t>
      </w:r>
      <w:r>
        <w:t>восприятии свой</w:t>
      </w:r>
      <w:proofErr w:type="gramStart"/>
      <w:r>
        <w:t>ств пр</w:t>
      </w:r>
      <w:proofErr w:type="gramEnd"/>
      <w:r>
        <w:t>едметов и явлений при помощи органов чувств. В ре</w:t>
      </w:r>
      <w:r>
        <w:softHyphen/>
        <w:t>зультате наблюдения исследователь получает знания о внешних свойствах и отношениях предметов и явлений.</w:t>
      </w:r>
    </w:p>
    <w:p w:rsidR="001575C5" w:rsidRDefault="001575C5" w:rsidP="001575C5">
      <w:pPr>
        <w:pStyle w:val="a4"/>
        <w:spacing w:after="0" w:line="346" w:lineRule="exact"/>
        <w:ind w:right="20" w:firstLine="700"/>
        <w:jc w:val="both"/>
      </w:pPr>
      <w:r>
        <w:t>В зависимости от положения исследователя по отношению к объекту изучения различают простое и включенное наблюдение. Первое состоит в на</w:t>
      </w:r>
      <w:r>
        <w:softHyphen/>
        <w:t xml:space="preserve">блюдении со стороны, когда исследователь - постороннее по отношению к объекту лицо, не являющееся участником деятельности </w:t>
      </w:r>
      <w:proofErr w:type="gramStart"/>
      <w:r>
        <w:t>наблюдаемых</w:t>
      </w:r>
      <w:proofErr w:type="gramEnd"/>
      <w:r>
        <w:t>. Вто</w:t>
      </w:r>
      <w:r>
        <w:softHyphen/>
        <w:t>рое характеризуется тем, что исследователь открыто или инкогнито включает</w:t>
      </w:r>
      <w:r>
        <w:softHyphen/>
        <w:t>ся в группу, её деятельность в качестве участника. Например, в первом случае он со стороны наблюдает за соблюдением пешеходами правил дорожного дви</w:t>
      </w:r>
      <w:r>
        <w:softHyphen/>
        <w:t>жения при переходе улицы, а во втором случае сам включается в число участ</w:t>
      </w:r>
      <w:r>
        <w:softHyphen/>
        <w:t>ников движения, в отдельных моментах провоцируя их на нарушения.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t>Если наблюдение проводилось в естественной обстановке, то его на</w:t>
      </w:r>
      <w:r>
        <w:softHyphen/>
        <w:t>зывают полевым, а если условия окружающей среды, ситуация были специ</w:t>
      </w:r>
      <w:r>
        <w:softHyphen/>
        <w:t>ально созданы исследователем, то он</w:t>
      </w:r>
      <w:r w:rsidR="00340F2F">
        <w:t>о будет считаться лабораторным.</w:t>
      </w:r>
      <w:r>
        <w:t xml:space="preserve"> Ре</w:t>
      </w:r>
      <w:r>
        <w:softHyphen/>
        <w:t>зультаты наблюдения могут фиксироваться в протоколах, дневниках, кар</w:t>
      </w:r>
      <w:r>
        <w:softHyphen/>
        <w:t>точках, на кинопленках и другими способами.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rPr>
          <w:rStyle w:val="12"/>
        </w:rPr>
        <w:t>Описание</w:t>
      </w:r>
      <w:r>
        <w:t xml:space="preserve"> - это фиксация признаков исследуемого объекта, которые устанавливаются, например, путем наблюдения или измерения. Описание бывает: 1) непосредственным, когда исследователь непосредственно воспри</w:t>
      </w:r>
      <w:r>
        <w:softHyphen/>
        <w:t>нимает и указывает признаки объекта; 2) опосредованным, когда исследова</w:t>
      </w:r>
      <w:r>
        <w:softHyphen/>
        <w:t>тель отмечает признаки объекта, которые воспринимались другими лицами (например, характеристики НЛО).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rPr>
          <w:rStyle w:val="12"/>
        </w:rPr>
        <w:t>Счет</w:t>
      </w:r>
      <w:r>
        <w:t xml:space="preserve"> - это определение количественных соотношений объектов ис</w:t>
      </w:r>
      <w:r>
        <w:softHyphen/>
        <w:t xml:space="preserve">следования или параметров, характеризующих их свойства. </w:t>
      </w:r>
      <w:r w:rsidR="00340F2F">
        <w:t xml:space="preserve">      </w:t>
      </w:r>
      <w:r>
        <w:rPr>
          <w:rStyle w:val="12"/>
        </w:rPr>
        <w:t>Измерение</w:t>
      </w:r>
      <w:r>
        <w:t xml:space="preserve"> - это определение численного значения некоторой величины путем сравнения её с эталоном. В криминалистике измерение применяется для определения: расстояния между предметами; скорости движения транс</w:t>
      </w:r>
      <w:r>
        <w:softHyphen/>
        <w:t>портных средств, человека или иных объектов; длительности тех или иных явлений и процессов; температуры, размера, веса и т.п.</w:t>
      </w:r>
    </w:p>
    <w:p w:rsidR="001575C5" w:rsidRDefault="001575C5" w:rsidP="001575C5">
      <w:pPr>
        <w:pStyle w:val="a4"/>
        <w:spacing w:after="0" w:line="341" w:lineRule="exact"/>
        <w:ind w:left="20" w:right="20" w:firstLine="720"/>
        <w:jc w:val="both"/>
      </w:pPr>
      <w:r>
        <w:rPr>
          <w:rStyle w:val="12"/>
        </w:rPr>
        <w:t>Сравнение</w:t>
      </w:r>
      <w:r>
        <w:t xml:space="preserve"> - это сопоставление признаков, присущих двум или не</w:t>
      </w:r>
      <w:r>
        <w:softHyphen/>
        <w:t>скольким объектам, установление различия между ними или нахождение в них общего.</w:t>
      </w:r>
    </w:p>
    <w:p w:rsidR="001575C5" w:rsidRDefault="001575C5" w:rsidP="00340F2F">
      <w:pPr>
        <w:pStyle w:val="a4"/>
        <w:spacing w:after="0" w:line="341" w:lineRule="exact"/>
        <w:ind w:left="20" w:right="20" w:firstLine="688"/>
        <w:jc w:val="both"/>
      </w:pPr>
      <w:r>
        <w:lastRenderedPageBreak/>
        <w:t xml:space="preserve">Метод контрольной группы основан на сравнении результатов изучения основной (экспериментальной) и контрольной групп, которые уравнены по всем признакам, </w:t>
      </w:r>
      <w:proofErr w:type="gramStart"/>
      <w:r>
        <w:t>кроме</w:t>
      </w:r>
      <w:proofErr w:type="gramEnd"/>
      <w:r>
        <w:t xml:space="preserve"> изучаемого.</w:t>
      </w:r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rPr>
          <w:rStyle w:val="11"/>
        </w:rPr>
        <w:t>Эксперимент</w:t>
      </w:r>
      <w:r>
        <w:t xml:space="preserve"> - это искусственное воспроизведение явления, процесса в заданных условиях, в ходе которого проверяется выдвигаемая гипотеза.</w:t>
      </w:r>
    </w:p>
    <w:p w:rsidR="001575C5" w:rsidRDefault="001575C5" w:rsidP="001575C5">
      <w:pPr>
        <w:pStyle w:val="a4"/>
        <w:spacing w:after="0" w:line="341" w:lineRule="exact"/>
        <w:ind w:left="20" w:firstLine="700"/>
        <w:jc w:val="both"/>
      </w:pPr>
      <w:r>
        <w:t>Эксперименты могут быть классифицированы по различным основаниям:</w:t>
      </w:r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t xml:space="preserve">по отраслям научных исследований - </w:t>
      </w:r>
      <w:proofErr w:type="gramStart"/>
      <w:r>
        <w:t>физические</w:t>
      </w:r>
      <w:proofErr w:type="gramEnd"/>
      <w:r>
        <w:t>, биологические, хи</w:t>
      </w:r>
      <w:r>
        <w:softHyphen/>
        <w:t>мические, социальные и т.д.;</w:t>
      </w:r>
    </w:p>
    <w:p w:rsidR="001575C5" w:rsidRDefault="001575C5" w:rsidP="001575C5">
      <w:pPr>
        <w:pStyle w:val="a4"/>
        <w:spacing w:after="0" w:line="341" w:lineRule="exact"/>
        <w:ind w:left="20" w:right="20" w:firstLine="700"/>
        <w:jc w:val="both"/>
      </w:pPr>
      <w:r>
        <w:t>по характеру взаимодействия средства исследования с объектом - обычные (экспериментальные средства непосредственно взаимодействуют с исследуемым объектом) и модельные (модель замещает объект исследова</w:t>
      </w:r>
      <w:r>
        <w:softHyphen/>
        <w:t>ния). Последние делятся на мысленные (умственные, воображаемые) и мате</w:t>
      </w:r>
      <w:r>
        <w:softHyphen/>
        <w:t>риальные (реальные).</w:t>
      </w:r>
    </w:p>
    <w:p w:rsidR="001575C5" w:rsidRDefault="001575C5" w:rsidP="00340F2F">
      <w:pPr>
        <w:pStyle w:val="a4"/>
        <w:spacing w:after="0" w:line="341" w:lineRule="exact"/>
        <w:ind w:left="20" w:firstLine="700"/>
        <w:jc w:val="both"/>
      </w:pPr>
      <w:r>
        <w:t>Приведенная классификация не является исчерпывающей.</w:t>
      </w:r>
    </w:p>
    <w:p w:rsidR="001575C5" w:rsidRDefault="001575C5" w:rsidP="001575C5">
      <w:pPr>
        <w:pStyle w:val="a4"/>
        <w:spacing w:after="0" w:line="346" w:lineRule="exact"/>
        <w:ind w:left="20" w:right="20" w:firstLine="700"/>
        <w:jc w:val="both"/>
      </w:pPr>
      <w:r>
        <w:rPr>
          <w:rStyle w:val="11"/>
        </w:rPr>
        <w:t>Моделирование</w:t>
      </w:r>
      <w:r>
        <w:t xml:space="preserve"> - это получение знаний об объекте исследования с помощью его заменителей - аналога, модели. Под моделью понимается мысленно представляемый или материально существующий аналог объекта. На основании сходства модели и моделируемого объекта выводы о ней по аналогии переносятся на этот объект.</w:t>
      </w:r>
    </w:p>
    <w:p w:rsidR="001575C5" w:rsidRDefault="001575C5" w:rsidP="001575C5">
      <w:pPr>
        <w:pStyle w:val="a4"/>
        <w:spacing w:after="0" w:line="341" w:lineRule="exact"/>
        <w:ind w:left="20" w:firstLine="720"/>
        <w:jc w:val="both"/>
      </w:pPr>
      <w:r>
        <w:t>В теории моделирования различают:</w:t>
      </w:r>
    </w:p>
    <w:p w:rsidR="001575C5" w:rsidRDefault="001575C5" w:rsidP="001575C5">
      <w:pPr>
        <w:pStyle w:val="a4"/>
        <w:numPr>
          <w:ilvl w:val="0"/>
          <w:numId w:val="3"/>
        </w:numPr>
        <w:tabs>
          <w:tab w:val="left" w:pos="1038"/>
        </w:tabs>
        <w:spacing w:after="0" w:line="341" w:lineRule="exact"/>
        <w:ind w:left="20" w:right="20" w:firstLine="720"/>
        <w:jc w:val="both"/>
      </w:pPr>
      <w:proofErr w:type="gramStart"/>
      <w:r>
        <w:t>идеальные (мысленные, символические) модели, например, в виде ри</w:t>
      </w:r>
      <w:r>
        <w:softHyphen/>
        <w:t>сунков, записей, знаков, математической интерпретации;</w:t>
      </w:r>
      <w:proofErr w:type="gramEnd"/>
    </w:p>
    <w:p w:rsidR="00340F2F" w:rsidRDefault="001575C5" w:rsidP="001575C5">
      <w:pPr>
        <w:pStyle w:val="a4"/>
        <w:numPr>
          <w:ilvl w:val="0"/>
          <w:numId w:val="3"/>
        </w:numPr>
        <w:tabs>
          <w:tab w:val="left" w:pos="1052"/>
        </w:tabs>
        <w:spacing w:after="0" w:line="341" w:lineRule="exact"/>
        <w:ind w:left="20" w:right="20" w:firstLine="720"/>
        <w:jc w:val="both"/>
      </w:pPr>
      <w:r>
        <w:t>материальные (натурные, вещественные) модели, нап</w:t>
      </w:r>
      <w:r w:rsidR="00340F2F">
        <w:t>ример, макеты, муляжи.</w:t>
      </w:r>
    </w:p>
    <w:p w:rsidR="00684D65" w:rsidRDefault="00684D65" w:rsidP="00684D65">
      <w:pPr>
        <w:pStyle w:val="a4"/>
        <w:tabs>
          <w:tab w:val="left" w:pos="1052"/>
        </w:tabs>
        <w:spacing w:after="0" w:line="341" w:lineRule="exact"/>
        <w:ind w:left="740" w:right="20" w:firstLine="0"/>
        <w:jc w:val="both"/>
      </w:pPr>
    </w:p>
    <w:p w:rsidR="00684D65" w:rsidRDefault="00684D65" w:rsidP="00684D65">
      <w:pPr>
        <w:pStyle w:val="a4"/>
        <w:tabs>
          <w:tab w:val="left" w:pos="1052"/>
        </w:tabs>
        <w:spacing w:after="0" w:line="341" w:lineRule="exact"/>
        <w:ind w:left="740" w:right="20" w:firstLine="0"/>
        <w:jc w:val="both"/>
      </w:pPr>
    </w:p>
    <w:p w:rsidR="00684D65" w:rsidRDefault="00684D65" w:rsidP="00684D65">
      <w:pPr>
        <w:pStyle w:val="a4"/>
        <w:tabs>
          <w:tab w:val="left" w:pos="1052"/>
        </w:tabs>
        <w:spacing w:after="0" w:line="341" w:lineRule="exact"/>
        <w:ind w:left="740" w:right="20" w:firstLine="0"/>
        <w:jc w:val="both"/>
      </w:pPr>
    </w:p>
    <w:p w:rsidR="00684D65" w:rsidRDefault="00684D65" w:rsidP="00684D65">
      <w:pPr>
        <w:pStyle w:val="a4"/>
        <w:tabs>
          <w:tab w:val="left" w:pos="1052"/>
        </w:tabs>
        <w:spacing w:after="0" w:line="341" w:lineRule="exact"/>
        <w:ind w:left="740" w:right="20" w:firstLine="0"/>
        <w:jc w:val="both"/>
      </w:pPr>
      <w:r>
        <w:t>Доцент кафедры,</w:t>
      </w:r>
    </w:p>
    <w:p w:rsidR="00684D65" w:rsidRDefault="00684D65" w:rsidP="00684D65">
      <w:pPr>
        <w:pStyle w:val="a4"/>
        <w:tabs>
          <w:tab w:val="left" w:pos="1052"/>
        </w:tabs>
        <w:spacing w:after="0" w:line="341" w:lineRule="exact"/>
        <w:ind w:left="740" w:right="20" w:firstLine="0"/>
        <w:jc w:val="both"/>
      </w:pPr>
      <w:r>
        <w:t xml:space="preserve">Канд. </w:t>
      </w:r>
      <w:proofErr w:type="spellStart"/>
      <w:r>
        <w:t>техн</w:t>
      </w:r>
      <w:proofErr w:type="gramStart"/>
      <w:r>
        <w:t>.н</w:t>
      </w:r>
      <w:proofErr w:type="gramEnd"/>
      <w:r>
        <w:t>аук</w:t>
      </w:r>
      <w:proofErr w:type="spellEnd"/>
      <w:r>
        <w:t xml:space="preserve">, </w:t>
      </w:r>
      <w:proofErr w:type="spellStart"/>
      <w:r>
        <w:t>доц</w:t>
      </w:r>
      <w:proofErr w:type="spellEnd"/>
      <w:r>
        <w:t xml:space="preserve">                                      Е.В.Малая                                            </w:t>
      </w:r>
    </w:p>
    <w:sectPr w:rsidR="00684D65" w:rsidSect="00DA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684" w:rsidRDefault="008D4684" w:rsidP="004351C6">
      <w:pPr>
        <w:spacing w:after="0" w:line="240" w:lineRule="auto"/>
      </w:pPr>
      <w:r>
        <w:separator/>
      </w:r>
    </w:p>
  </w:endnote>
  <w:endnote w:type="continuationSeparator" w:id="0">
    <w:p w:rsidR="008D4684" w:rsidRDefault="008D4684" w:rsidP="00435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684" w:rsidRDefault="008D4684" w:rsidP="004351C6">
      <w:pPr>
        <w:spacing w:after="0" w:line="240" w:lineRule="auto"/>
      </w:pPr>
      <w:r>
        <w:separator/>
      </w:r>
    </w:p>
  </w:footnote>
  <w:footnote w:type="continuationSeparator" w:id="0">
    <w:p w:rsidR="008D4684" w:rsidRDefault="008D4684" w:rsidP="004351C6">
      <w:pPr>
        <w:spacing w:after="0" w:line="240" w:lineRule="auto"/>
      </w:pPr>
      <w:r>
        <w:continuationSeparator/>
      </w:r>
    </w:p>
  </w:footnote>
  <w:footnote w:id="1">
    <w:p w:rsidR="004351C6" w:rsidRDefault="004351C6" w:rsidP="004351C6">
      <w:pPr>
        <w:pStyle w:val="a7"/>
        <w:tabs>
          <w:tab w:val="left" w:pos="230"/>
        </w:tabs>
      </w:pPr>
    </w:p>
  </w:footnote>
  <w:footnote w:id="2">
    <w:p w:rsidR="004351C6" w:rsidRDefault="004351C6" w:rsidP="005D6D18">
      <w:pPr>
        <w:pStyle w:val="20"/>
        <w:spacing w:line="150" w:lineRule="exact"/>
        <w:jc w:val="both"/>
      </w:pPr>
    </w:p>
  </w:footnote>
  <w:footnote w:id="3">
    <w:p w:rsidR="001575C5" w:rsidRDefault="001575C5" w:rsidP="001575C5">
      <w:pPr>
        <w:pStyle w:val="a7"/>
        <w:tabs>
          <w:tab w:val="left" w:pos="230"/>
        </w:tabs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0000000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4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5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6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7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8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</w:abstractNum>
  <w:abstractNum w:abstractNumId="1">
    <w:nsid w:val="0000000D"/>
    <w:multiLevelType w:val="multilevel"/>
    <w:tmpl w:val="0000000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</w:abstractNum>
  <w:abstractNum w:abstractNumId="2">
    <w:nsid w:val="0000000F"/>
    <w:multiLevelType w:val="multilevel"/>
    <w:tmpl w:val="0000000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6">
      <w:start w:val="1"/>
      <w:numFmt w:val="decimal"/>
      <w:lvlText w:val="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7">
      <w:start w:val="1"/>
      <w:numFmt w:val="decimal"/>
      <w:lvlText w:val="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  <w:lvl w:ilvl="8">
      <w:start w:val="1"/>
      <w:numFmt w:val="decimal"/>
      <w:lvlText w:val="%6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0"/>
        <w:szCs w:val="30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51C6"/>
    <w:rsid w:val="001575C5"/>
    <w:rsid w:val="00195795"/>
    <w:rsid w:val="00311427"/>
    <w:rsid w:val="00340F2F"/>
    <w:rsid w:val="00425AC9"/>
    <w:rsid w:val="004351C6"/>
    <w:rsid w:val="00597367"/>
    <w:rsid w:val="005D6D18"/>
    <w:rsid w:val="00684D65"/>
    <w:rsid w:val="00750DA1"/>
    <w:rsid w:val="008D4684"/>
    <w:rsid w:val="008E02B0"/>
    <w:rsid w:val="00BA32EF"/>
    <w:rsid w:val="00DA6ABD"/>
    <w:rsid w:val="00E870B2"/>
    <w:rsid w:val="00F01B38"/>
    <w:rsid w:val="00F34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32"/>
        <w:szCs w:val="3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1C6"/>
    <w:pPr>
      <w:spacing w:after="0" w:line="240" w:lineRule="auto"/>
    </w:pPr>
  </w:style>
  <w:style w:type="paragraph" w:styleId="a4">
    <w:name w:val="Body Text"/>
    <w:basedOn w:val="a"/>
    <w:link w:val="1"/>
    <w:uiPriority w:val="99"/>
    <w:unhideWhenUsed/>
    <w:rsid w:val="004351C6"/>
    <w:pPr>
      <w:spacing w:after="2940" w:line="643" w:lineRule="exact"/>
      <w:ind w:hanging="1740"/>
      <w:jc w:val="center"/>
    </w:pPr>
    <w:rPr>
      <w:rFonts w:eastAsia="Arial Unicode MS"/>
      <w:b w:val="0"/>
      <w:sz w:val="30"/>
      <w:szCs w:val="3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4351C6"/>
  </w:style>
  <w:style w:type="character" w:customStyle="1" w:styleId="a6">
    <w:name w:val="Сноска_"/>
    <w:basedOn w:val="a0"/>
    <w:link w:val="a7"/>
    <w:uiPriority w:val="99"/>
    <w:locked/>
    <w:rsid w:val="004351C6"/>
    <w:rPr>
      <w:sz w:val="23"/>
      <w:szCs w:val="23"/>
    </w:rPr>
  </w:style>
  <w:style w:type="paragraph" w:customStyle="1" w:styleId="a7">
    <w:name w:val="Сноска"/>
    <w:basedOn w:val="a"/>
    <w:link w:val="a6"/>
    <w:uiPriority w:val="99"/>
    <w:rsid w:val="004351C6"/>
    <w:pPr>
      <w:spacing w:after="0" w:line="274" w:lineRule="exact"/>
      <w:jc w:val="left"/>
    </w:pPr>
    <w:rPr>
      <w:sz w:val="23"/>
      <w:szCs w:val="23"/>
    </w:rPr>
  </w:style>
  <w:style w:type="character" w:customStyle="1" w:styleId="2">
    <w:name w:val="Сноска (2)_"/>
    <w:basedOn w:val="a0"/>
    <w:link w:val="20"/>
    <w:uiPriority w:val="99"/>
    <w:locked/>
    <w:rsid w:val="004351C6"/>
    <w:rPr>
      <w:sz w:val="15"/>
      <w:szCs w:val="15"/>
    </w:rPr>
  </w:style>
  <w:style w:type="paragraph" w:customStyle="1" w:styleId="20">
    <w:name w:val="Сноска (2)"/>
    <w:basedOn w:val="a"/>
    <w:link w:val="2"/>
    <w:uiPriority w:val="99"/>
    <w:rsid w:val="004351C6"/>
    <w:pPr>
      <w:spacing w:after="0" w:line="240" w:lineRule="atLeast"/>
      <w:jc w:val="left"/>
    </w:pPr>
    <w:rPr>
      <w:sz w:val="15"/>
      <w:szCs w:val="15"/>
    </w:rPr>
  </w:style>
  <w:style w:type="character" w:customStyle="1" w:styleId="3">
    <w:name w:val="Основной текст (3)_"/>
    <w:basedOn w:val="a0"/>
    <w:link w:val="31"/>
    <w:uiPriority w:val="99"/>
    <w:locked/>
    <w:rsid w:val="004351C6"/>
    <w:rPr>
      <w:sz w:val="18"/>
      <w:szCs w:val="18"/>
    </w:rPr>
  </w:style>
  <w:style w:type="paragraph" w:customStyle="1" w:styleId="31">
    <w:name w:val="Основной текст (3)1"/>
    <w:basedOn w:val="a"/>
    <w:link w:val="3"/>
    <w:uiPriority w:val="99"/>
    <w:rsid w:val="004351C6"/>
    <w:pPr>
      <w:spacing w:after="0" w:line="240" w:lineRule="atLeast"/>
      <w:jc w:val="left"/>
    </w:pPr>
    <w:rPr>
      <w:sz w:val="18"/>
      <w:szCs w:val="18"/>
    </w:rPr>
  </w:style>
  <w:style w:type="character" w:customStyle="1" w:styleId="76">
    <w:name w:val="Сноска + 76"/>
    <w:aliases w:val="5 pt14"/>
    <w:basedOn w:val="a6"/>
    <w:uiPriority w:val="99"/>
    <w:rsid w:val="004351C6"/>
    <w:rPr>
      <w:sz w:val="15"/>
      <w:szCs w:val="15"/>
    </w:rPr>
  </w:style>
  <w:style w:type="character" w:customStyle="1" w:styleId="1">
    <w:name w:val="Основной текст Знак1"/>
    <w:basedOn w:val="a0"/>
    <w:link w:val="a4"/>
    <w:uiPriority w:val="99"/>
    <w:locked/>
    <w:rsid w:val="004351C6"/>
    <w:rPr>
      <w:rFonts w:eastAsia="Arial Unicode MS"/>
      <w:b w:val="0"/>
      <w:sz w:val="30"/>
      <w:szCs w:val="30"/>
      <w:lang w:eastAsia="ru-RU"/>
    </w:rPr>
  </w:style>
  <w:style w:type="character" w:customStyle="1" w:styleId="9pt7">
    <w:name w:val="Основной текст + 9 pt7"/>
    <w:basedOn w:val="1"/>
    <w:uiPriority w:val="99"/>
    <w:rsid w:val="004351C6"/>
    <w:rPr>
      <w:sz w:val="18"/>
      <w:szCs w:val="18"/>
    </w:rPr>
  </w:style>
  <w:style w:type="character" w:customStyle="1" w:styleId="9pt6">
    <w:name w:val="Основной текст + 9 pt6"/>
    <w:basedOn w:val="1"/>
    <w:uiPriority w:val="99"/>
    <w:rsid w:val="004351C6"/>
    <w:rPr>
      <w:sz w:val="18"/>
      <w:szCs w:val="18"/>
    </w:rPr>
  </w:style>
  <w:style w:type="character" w:customStyle="1" w:styleId="4">
    <w:name w:val="Основной текст (4)_"/>
    <w:basedOn w:val="a0"/>
    <w:link w:val="41"/>
    <w:uiPriority w:val="99"/>
    <w:locked/>
    <w:rsid w:val="001575C5"/>
    <w:rPr>
      <w:w w:val="200"/>
      <w:sz w:val="9"/>
      <w:szCs w:val="9"/>
      <w:lang w:val="en-US"/>
    </w:rPr>
  </w:style>
  <w:style w:type="paragraph" w:customStyle="1" w:styleId="41">
    <w:name w:val="Основной текст (4)1"/>
    <w:basedOn w:val="a"/>
    <w:link w:val="4"/>
    <w:uiPriority w:val="99"/>
    <w:rsid w:val="001575C5"/>
    <w:pPr>
      <w:spacing w:after="0" w:line="240" w:lineRule="atLeast"/>
      <w:jc w:val="left"/>
    </w:pPr>
    <w:rPr>
      <w:w w:val="200"/>
      <w:sz w:val="9"/>
      <w:szCs w:val="9"/>
      <w:lang w:val="en-US"/>
    </w:rPr>
  </w:style>
  <w:style w:type="character" w:customStyle="1" w:styleId="6">
    <w:name w:val="Основной текст + Полужирный6"/>
    <w:basedOn w:val="1"/>
    <w:uiPriority w:val="99"/>
    <w:rsid w:val="001575C5"/>
    <w:rPr>
      <w:b/>
      <w:bCs/>
    </w:rPr>
  </w:style>
  <w:style w:type="character" w:customStyle="1" w:styleId="5">
    <w:name w:val="Основной текст + Полужирный5"/>
    <w:basedOn w:val="1"/>
    <w:uiPriority w:val="99"/>
    <w:rsid w:val="001575C5"/>
    <w:rPr>
      <w:b/>
      <w:bCs/>
    </w:rPr>
  </w:style>
  <w:style w:type="character" w:customStyle="1" w:styleId="17">
    <w:name w:val="Основной текст + Курсив17"/>
    <w:basedOn w:val="1"/>
    <w:uiPriority w:val="99"/>
    <w:rsid w:val="001575C5"/>
    <w:rPr>
      <w:i/>
      <w:iCs/>
    </w:rPr>
  </w:style>
  <w:style w:type="character" w:customStyle="1" w:styleId="16">
    <w:name w:val="Основной текст + Курсив16"/>
    <w:basedOn w:val="1"/>
    <w:uiPriority w:val="99"/>
    <w:rsid w:val="001575C5"/>
    <w:rPr>
      <w:i/>
      <w:iCs/>
    </w:rPr>
  </w:style>
  <w:style w:type="character" w:customStyle="1" w:styleId="40">
    <w:name w:val="Основной текст + Полужирный4"/>
    <w:aliases w:val="Курсив5"/>
    <w:basedOn w:val="1"/>
    <w:uiPriority w:val="99"/>
    <w:rsid w:val="001575C5"/>
    <w:rPr>
      <w:b/>
      <w:bCs/>
      <w:i/>
      <w:iCs/>
    </w:rPr>
  </w:style>
  <w:style w:type="character" w:customStyle="1" w:styleId="15">
    <w:name w:val="Основной текст + Курсив15"/>
    <w:basedOn w:val="1"/>
    <w:uiPriority w:val="99"/>
    <w:rsid w:val="001575C5"/>
    <w:rPr>
      <w:i/>
      <w:iCs/>
    </w:rPr>
  </w:style>
  <w:style w:type="character" w:customStyle="1" w:styleId="14">
    <w:name w:val="Основной текст + Курсив14"/>
    <w:basedOn w:val="1"/>
    <w:uiPriority w:val="99"/>
    <w:rsid w:val="001575C5"/>
    <w:rPr>
      <w:i/>
      <w:iCs/>
    </w:rPr>
  </w:style>
  <w:style w:type="character" w:customStyle="1" w:styleId="13">
    <w:name w:val="Основной текст + Курсив13"/>
    <w:basedOn w:val="1"/>
    <w:uiPriority w:val="99"/>
    <w:rsid w:val="001575C5"/>
    <w:rPr>
      <w:i/>
      <w:iCs/>
    </w:rPr>
  </w:style>
  <w:style w:type="character" w:customStyle="1" w:styleId="12">
    <w:name w:val="Основной текст + Курсив12"/>
    <w:basedOn w:val="1"/>
    <w:uiPriority w:val="99"/>
    <w:rsid w:val="001575C5"/>
    <w:rPr>
      <w:i/>
      <w:iCs/>
    </w:rPr>
  </w:style>
  <w:style w:type="character" w:customStyle="1" w:styleId="9pt5">
    <w:name w:val="Основной текст + 9 pt5"/>
    <w:basedOn w:val="1"/>
    <w:uiPriority w:val="99"/>
    <w:rsid w:val="001575C5"/>
    <w:rPr>
      <w:sz w:val="18"/>
      <w:szCs w:val="18"/>
    </w:rPr>
  </w:style>
  <w:style w:type="character" w:customStyle="1" w:styleId="11">
    <w:name w:val="Основной текст + Курсив11"/>
    <w:basedOn w:val="1"/>
    <w:uiPriority w:val="99"/>
    <w:rsid w:val="001575C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2013-01-13T14:27:00Z</dcterms:created>
  <dcterms:modified xsi:type="dcterms:W3CDTF">2013-04-04T10:40:00Z</dcterms:modified>
</cp:coreProperties>
</file>